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7B" w:rsidRPr="007338AD" w:rsidRDefault="00034B7B" w:rsidP="00034B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8AD">
        <w:rPr>
          <w:rFonts w:ascii="Arial" w:hAnsi="Arial" w:cs="Arial"/>
          <w:b/>
          <w:bCs/>
          <w:sz w:val="28"/>
          <w:szCs w:val="28"/>
        </w:rPr>
        <w:t>Practice Nurse</w:t>
      </w:r>
    </w:p>
    <w:p w:rsidR="00034B7B" w:rsidRPr="007338AD" w:rsidRDefault="00034B7B" w:rsidP="00034B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8AD">
        <w:rPr>
          <w:rFonts w:ascii="Arial" w:hAnsi="Arial" w:cs="Arial"/>
          <w:b/>
          <w:bCs/>
          <w:sz w:val="28"/>
          <w:szCs w:val="28"/>
        </w:rPr>
        <w:t>Job Description</w:t>
      </w:r>
    </w:p>
    <w:p w:rsidR="00034B7B" w:rsidRPr="007338AD" w:rsidRDefault="00034B7B" w:rsidP="00034B7B">
      <w:pPr>
        <w:rPr>
          <w:rFonts w:ascii="Arial" w:hAnsi="Arial" w:cs="Arial"/>
        </w:rPr>
      </w:pPr>
    </w:p>
    <w:p w:rsidR="00034B7B" w:rsidRPr="007338AD" w:rsidRDefault="00034B7B" w:rsidP="00034B7B">
      <w:pPr>
        <w:rPr>
          <w:rFonts w:ascii="Arial" w:hAnsi="Arial" w:cs="Arial"/>
        </w:rPr>
      </w:pPr>
      <w:r w:rsidRPr="007338AD">
        <w:rPr>
          <w:rFonts w:ascii="Arial" w:hAnsi="Arial" w:cs="Arial"/>
        </w:rPr>
        <w:t>Qualifications:</w:t>
      </w:r>
      <w:r w:rsidRPr="007338AD">
        <w:rPr>
          <w:rFonts w:ascii="Arial" w:hAnsi="Arial" w:cs="Arial"/>
        </w:rPr>
        <w:tab/>
      </w:r>
      <w:r w:rsidRPr="007338AD">
        <w:rPr>
          <w:rFonts w:ascii="Arial" w:hAnsi="Arial" w:cs="Arial"/>
        </w:rPr>
        <w:tab/>
        <w:t>Registered Nurse</w:t>
      </w:r>
    </w:p>
    <w:p w:rsidR="00034B7B" w:rsidRPr="007338AD" w:rsidRDefault="00034B7B" w:rsidP="00034B7B">
      <w:pPr>
        <w:rPr>
          <w:rFonts w:ascii="Arial" w:hAnsi="Arial" w:cs="Arial"/>
        </w:rPr>
      </w:pPr>
      <w:r w:rsidRPr="007338AD">
        <w:rPr>
          <w:rFonts w:ascii="Arial" w:hAnsi="Arial" w:cs="Arial"/>
        </w:rPr>
        <w:t>Training:</w:t>
      </w:r>
      <w:r w:rsidRPr="007338AD">
        <w:rPr>
          <w:rFonts w:ascii="Arial" w:hAnsi="Arial" w:cs="Arial"/>
        </w:rPr>
        <w:tab/>
      </w:r>
      <w:r w:rsidRPr="007338AD">
        <w:rPr>
          <w:rFonts w:ascii="Arial" w:hAnsi="Arial" w:cs="Arial"/>
        </w:rPr>
        <w:tab/>
        <w:t>Tailored Induction programme within/out of the practice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Additional specific training at diploma (level two) to fulfil competency for role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>Experience:</w:t>
      </w:r>
      <w:r w:rsidRPr="007338AD">
        <w:rPr>
          <w:rFonts w:ascii="Arial" w:hAnsi="Arial" w:cs="Arial"/>
        </w:rPr>
        <w:tab/>
        <w:t>The steering group recommends that nurses entering general practice should have at least six months to one year post registration experience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>Accountability:</w:t>
      </w:r>
      <w:r w:rsidRPr="007338AD">
        <w:rPr>
          <w:rFonts w:ascii="Arial" w:hAnsi="Arial" w:cs="Arial"/>
        </w:rPr>
        <w:tab/>
        <w:t>Professional</w:t>
      </w:r>
      <w:r>
        <w:rPr>
          <w:rFonts w:ascii="Arial" w:hAnsi="Arial" w:cs="Arial"/>
        </w:rPr>
        <w:t>ly:</w:t>
      </w:r>
      <w:r>
        <w:rPr>
          <w:rFonts w:ascii="Arial" w:hAnsi="Arial" w:cs="Arial"/>
        </w:rPr>
        <w:tab/>
        <w:t xml:space="preserve">  to patients under the NMC</w:t>
      </w:r>
      <w:r w:rsidRPr="007338AD">
        <w:rPr>
          <w:rFonts w:ascii="Arial" w:hAnsi="Arial" w:cs="Arial"/>
        </w:rPr>
        <w:t xml:space="preserve"> Code of Conduct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Managerially:</w:t>
      </w:r>
      <w:r w:rsidRPr="007338AD">
        <w:rPr>
          <w:rFonts w:ascii="Arial" w:hAnsi="Arial" w:cs="Arial"/>
        </w:rPr>
        <w:tab/>
        <w:t xml:space="preserve">  to practice manager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Clinically:</w:t>
      </w:r>
      <w:r w:rsidRPr="007338AD">
        <w:rPr>
          <w:rFonts w:ascii="Arial" w:hAnsi="Arial" w:cs="Arial"/>
        </w:rPr>
        <w:tab/>
        <w:t xml:space="preserve">  to GPs 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>Special:</w:t>
      </w:r>
      <w:r w:rsidRPr="007338AD">
        <w:rPr>
          <w:rFonts w:ascii="Arial" w:hAnsi="Arial" w:cs="Arial"/>
        </w:rPr>
        <w:tab/>
        <w:t>This role supports care given by other professionals.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>Functions:</w:t>
      </w:r>
      <w:r w:rsidRPr="007338AD">
        <w:rPr>
          <w:rFonts w:ascii="Arial" w:hAnsi="Arial" w:cs="Arial"/>
        </w:rPr>
        <w:tab/>
        <w:t>This nurse can work alone following practice protocols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 xml:space="preserve">Main Responsibilities outlined for basic Practice Nurse </w:t>
      </w:r>
      <w:proofErr w:type="gramStart"/>
      <w:r w:rsidRPr="007338AD">
        <w:rPr>
          <w:rFonts w:ascii="Arial" w:hAnsi="Arial" w:cs="Arial"/>
        </w:rPr>
        <w:t>duties</w:t>
      </w:r>
      <w:proofErr w:type="gramEnd"/>
      <w:r w:rsidRPr="007338AD">
        <w:rPr>
          <w:rFonts w:ascii="Arial" w:hAnsi="Arial" w:cs="Arial"/>
        </w:rPr>
        <w:t>,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  <w:b/>
          <w:bCs/>
        </w:rPr>
        <w:t>Clinical</w:t>
      </w:r>
      <w:r w:rsidRPr="007338AD">
        <w:rPr>
          <w:rFonts w:ascii="Arial" w:hAnsi="Arial" w:cs="Arial"/>
        </w:rPr>
        <w:tab/>
      </w:r>
      <w:r w:rsidRPr="007338AD">
        <w:rPr>
          <w:rFonts w:ascii="Arial" w:hAnsi="Arial" w:cs="Arial"/>
          <w:u w:val="single"/>
        </w:rPr>
        <w:t>Wound Management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Perform wound care using aseptic technique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Undertake uncomplicated dressings, including leg ulcers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Suture and clip removal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Assist with minor surgery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</w:p>
    <w:p w:rsidR="00034B7B" w:rsidRPr="007338AD" w:rsidRDefault="00034B7B" w:rsidP="00034B7B">
      <w:pPr>
        <w:ind w:left="2160" w:hanging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</w:rPr>
        <w:tab/>
      </w:r>
      <w:r w:rsidRPr="007338AD">
        <w:rPr>
          <w:rFonts w:ascii="Arial" w:hAnsi="Arial" w:cs="Arial"/>
          <w:u w:val="single"/>
        </w:rPr>
        <w:t>Screening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Undertake opportunistic screening – BP checks, height, weight, BMI, urinalysis, smoking status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Carry our New Patient checks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Undertake opportunistic venepuncture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</w:p>
    <w:p w:rsidR="00034B7B" w:rsidRPr="007338AD" w:rsidRDefault="00034B7B" w:rsidP="00034B7B">
      <w:pPr>
        <w:ind w:left="2160" w:hanging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</w:rPr>
        <w:tab/>
      </w:r>
      <w:r w:rsidRPr="007338AD">
        <w:rPr>
          <w:rFonts w:ascii="Arial" w:hAnsi="Arial" w:cs="Arial"/>
          <w:u w:val="single"/>
        </w:rPr>
        <w:t>Health Promotion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Recognise patients’ readiness to change in supporting their attempts to change unhealthy behaviour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Provide healthy eating advice to individuals or to groups, including the underweight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Provide smoking cessation advice individually in opportunistic consultations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Provide individual advice to patients about increasing activity or exercise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Offer advice on recommended safe limits for alcohol consumption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Develop and maintain the Health Promotion material within the practice and the waiting room notice board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Refer as appropriate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</w:p>
    <w:p w:rsidR="00034B7B" w:rsidRPr="007338AD" w:rsidRDefault="00034B7B" w:rsidP="00034B7B">
      <w:pPr>
        <w:ind w:left="2160" w:hanging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</w:rPr>
        <w:tab/>
      </w:r>
      <w:r w:rsidRPr="007338AD">
        <w:rPr>
          <w:rFonts w:ascii="Arial" w:hAnsi="Arial" w:cs="Arial"/>
          <w:u w:val="single"/>
        </w:rPr>
        <w:t>Vaccination and Immunisations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Administer injections under an individual prescription or Patient Group Direction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lastRenderedPageBreak/>
        <w:tab/>
        <w:t>Ensure safe storage, rotation and disposal of vaccines and drugs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</w:r>
    </w:p>
    <w:p w:rsidR="00034B7B" w:rsidRPr="007338AD" w:rsidRDefault="00034B7B" w:rsidP="00034B7B">
      <w:pPr>
        <w:ind w:left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Ear Care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 xml:space="preserve">Undertake ear syringing after the patient has been assessed by GP 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Advise patients about safe ear care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</w:p>
    <w:p w:rsidR="00034B7B" w:rsidRPr="007338AD" w:rsidRDefault="00034B7B" w:rsidP="00034B7B">
      <w:pPr>
        <w:ind w:left="2160" w:hanging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</w:rPr>
        <w:tab/>
      </w:r>
      <w:r w:rsidRPr="007338AD">
        <w:rPr>
          <w:rFonts w:ascii="Arial" w:hAnsi="Arial" w:cs="Arial"/>
          <w:u w:val="single"/>
        </w:rPr>
        <w:t>Infection Control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Support patients and colleagues in adopting sound infection control measures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Apply infection control measures within the practice according to local and national guidelines</w:t>
      </w:r>
    </w:p>
    <w:p w:rsidR="00034B7B" w:rsidRPr="007338AD" w:rsidRDefault="00034B7B" w:rsidP="00034B7B">
      <w:pPr>
        <w:ind w:left="2160" w:hanging="2160"/>
        <w:rPr>
          <w:rFonts w:ascii="Arial" w:hAnsi="Arial" w:cs="Arial"/>
        </w:rPr>
      </w:pPr>
      <w:r w:rsidRPr="007338AD">
        <w:rPr>
          <w:rFonts w:ascii="Arial" w:hAnsi="Arial" w:cs="Arial"/>
        </w:rPr>
        <w:tab/>
        <w:t>This includes:</w:t>
      </w:r>
    </w:p>
    <w:p w:rsidR="00034B7B" w:rsidRPr="007338AD" w:rsidRDefault="00034B7B" w:rsidP="00034B7B">
      <w:pPr>
        <w:numPr>
          <w:ilvl w:val="0"/>
          <w:numId w:val="1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Universal hygiene precautions</w:t>
      </w:r>
    </w:p>
    <w:p w:rsidR="00034B7B" w:rsidRPr="007338AD" w:rsidRDefault="00034B7B" w:rsidP="00034B7B">
      <w:pPr>
        <w:numPr>
          <w:ilvl w:val="0"/>
          <w:numId w:val="1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The collection and handling of laboratory specimens</w:t>
      </w:r>
    </w:p>
    <w:p w:rsidR="00034B7B" w:rsidRPr="007338AD" w:rsidRDefault="00034B7B" w:rsidP="00034B7B">
      <w:pPr>
        <w:numPr>
          <w:ilvl w:val="0"/>
          <w:numId w:val="1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Segregation and disposal of waste materials</w:t>
      </w:r>
    </w:p>
    <w:p w:rsidR="00034B7B" w:rsidRPr="007338AD" w:rsidRDefault="00034B7B" w:rsidP="00034B7B">
      <w:pPr>
        <w:numPr>
          <w:ilvl w:val="0"/>
          <w:numId w:val="1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Decontamination of instruments and clinical equipment</w:t>
      </w:r>
    </w:p>
    <w:p w:rsidR="00034B7B" w:rsidRPr="007338AD" w:rsidRDefault="00034B7B" w:rsidP="00034B7B">
      <w:pPr>
        <w:numPr>
          <w:ilvl w:val="0"/>
          <w:numId w:val="1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Reporting and treatment of sharps injuries</w:t>
      </w:r>
    </w:p>
    <w:p w:rsidR="00034B7B" w:rsidRPr="007338AD" w:rsidRDefault="00034B7B" w:rsidP="00034B7B">
      <w:pPr>
        <w:numPr>
          <w:ilvl w:val="0"/>
          <w:numId w:val="1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Dealing with blood and body fluid spillages</w:t>
      </w:r>
    </w:p>
    <w:p w:rsidR="00034B7B" w:rsidRPr="007338AD" w:rsidRDefault="00034B7B" w:rsidP="00034B7B">
      <w:pPr>
        <w:numPr>
          <w:ilvl w:val="0"/>
          <w:numId w:val="1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Educate colleagues in adopting sound infection control measures</w:t>
      </w:r>
    </w:p>
    <w:p w:rsidR="00034B7B" w:rsidRPr="007338AD" w:rsidRDefault="00034B7B" w:rsidP="00034B7B">
      <w:pPr>
        <w:rPr>
          <w:rFonts w:ascii="Arial" w:hAnsi="Arial" w:cs="Arial"/>
        </w:rPr>
      </w:pPr>
    </w:p>
    <w:p w:rsidR="00034B7B" w:rsidRPr="007338AD" w:rsidRDefault="00034B7B" w:rsidP="00034B7B">
      <w:pPr>
        <w:ind w:left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Emergency Management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Is competent in anaphylaxis and resuscitation techniques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</w:p>
    <w:p w:rsidR="00034B7B" w:rsidRPr="007338AD" w:rsidRDefault="00034B7B" w:rsidP="00034B7B">
      <w:pPr>
        <w:ind w:left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Child Health/Child Protection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Recognise the signs, symptoms and categories of child abuse.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Understand the importance of recognition observation, documentation and communication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Is aware of child health procedures, statutory local procedures and points of referral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Has knowledge of other practitioners and agencies roles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Understand basic legal issues around child abuse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</w:p>
    <w:p w:rsidR="00034B7B" w:rsidRPr="007338AD" w:rsidRDefault="00034B7B" w:rsidP="00034B7B">
      <w:pPr>
        <w:ind w:left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Mental Health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Recognise and is aware of appropriate referral mechanism for family violence, vulnerable adults, substance abuse and addictive behaviours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Recognise psychological needs of patients presenting with depression or suicidal tendency.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</w:p>
    <w:p w:rsidR="00034B7B" w:rsidRPr="007338AD" w:rsidRDefault="00034B7B" w:rsidP="00034B7B">
      <w:pPr>
        <w:ind w:left="2160"/>
        <w:rPr>
          <w:rFonts w:ascii="Arial" w:hAnsi="Arial" w:cs="Arial"/>
          <w:b/>
          <w:bCs/>
        </w:rPr>
      </w:pPr>
      <w:r w:rsidRPr="007338AD">
        <w:rPr>
          <w:rFonts w:ascii="Arial" w:hAnsi="Arial" w:cs="Arial"/>
          <w:b/>
          <w:bCs/>
        </w:rPr>
        <w:t>Care and Programme Management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</w:p>
    <w:p w:rsidR="00034B7B" w:rsidRPr="007338AD" w:rsidRDefault="00034B7B" w:rsidP="00034B7B">
      <w:pPr>
        <w:ind w:left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Men’s Health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Raise awareness and give basic advice on issues covering: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 xml:space="preserve">Testicular </w:t>
      </w:r>
      <w:proofErr w:type="spellStart"/>
      <w:r w:rsidRPr="007338AD">
        <w:rPr>
          <w:rFonts w:ascii="Arial" w:hAnsi="Arial" w:cs="Arial"/>
        </w:rPr>
        <w:t>self examination</w:t>
      </w:r>
      <w:proofErr w:type="spellEnd"/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lastRenderedPageBreak/>
        <w:t>Incontinence and prostatic disease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Family Planning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Sexual Health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Make appropriate referrals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</w:p>
    <w:p w:rsidR="00034B7B" w:rsidRPr="007338AD" w:rsidRDefault="00034B7B" w:rsidP="00034B7B">
      <w:pPr>
        <w:ind w:left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Cardiovascular Disease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Contribute to the implementation of the National Service Framework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Contribute to the</w:t>
      </w:r>
      <w:r>
        <w:t xml:space="preserve"> </w:t>
      </w:r>
      <w:r w:rsidRPr="007338AD">
        <w:rPr>
          <w:rFonts w:ascii="Arial" w:hAnsi="Arial" w:cs="Arial"/>
        </w:rPr>
        <w:t>maintenance of the practice CHD register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Advise patients on lifestyle management and drug compliance for reducing the risk factors of:</w:t>
      </w:r>
    </w:p>
    <w:p w:rsidR="00034B7B" w:rsidRPr="007338AD" w:rsidRDefault="00034B7B" w:rsidP="00034B7B">
      <w:pPr>
        <w:numPr>
          <w:ilvl w:val="0"/>
          <w:numId w:val="2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Hypertension</w:t>
      </w:r>
    </w:p>
    <w:p w:rsidR="00034B7B" w:rsidRPr="007338AD" w:rsidRDefault="00034B7B" w:rsidP="00034B7B">
      <w:pPr>
        <w:numPr>
          <w:ilvl w:val="0"/>
          <w:numId w:val="2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Angina</w:t>
      </w:r>
    </w:p>
    <w:p w:rsidR="00034B7B" w:rsidRPr="007338AD" w:rsidRDefault="00034B7B" w:rsidP="00034B7B">
      <w:pPr>
        <w:numPr>
          <w:ilvl w:val="0"/>
          <w:numId w:val="2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Myocardial infarction</w:t>
      </w:r>
    </w:p>
    <w:p w:rsidR="00034B7B" w:rsidRPr="007338AD" w:rsidRDefault="00034B7B" w:rsidP="00034B7B">
      <w:pPr>
        <w:numPr>
          <w:ilvl w:val="0"/>
          <w:numId w:val="2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Cerebrovascular accident</w:t>
      </w:r>
    </w:p>
    <w:p w:rsidR="00034B7B" w:rsidRPr="007338AD" w:rsidRDefault="00034B7B" w:rsidP="00034B7B">
      <w:pPr>
        <w:rPr>
          <w:rFonts w:ascii="Arial" w:hAnsi="Arial" w:cs="Arial"/>
        </w:rPr>
      </w:pPr>
    </w:p>
    <w:p w:rsidR="00034B7B" w:rsidRPr="007338AD" w:rsidRDefault="00034B7B" w:rsidP="00034B7B">
      <w:pPr>
        <w:ind w:left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Clinical Practice Leadership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Assist in clinical audit and the setting and monitoring of standards of care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Teach and direct others in clinical setting, including unqualified staff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Act as an assessor/mentor and teacher to other staff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Work effectively in the team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</w:p>
    <w:p w:rsidR="00034B7B" w:rsidRPr="007338AD" w:rsidRDefault="00034B7B" w:rsidP="00034B7B">
      <w:pPr>
        <w:ind w:left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Clinical Practice Development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Participation in evidence based practice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More advanced role depending on skills and qualifications</w:t>
      </w:r>
    </w:p>
    <w:p w:rsidR="00034B7B" w:rsidRPr="007338AD" w:rsidRDefault="00034B7B" w:rsidP="00034B7B">
      <w:pPr>
        <w:ind w:left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Complex Wound Management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Provide the diagnosis, management plan and treatment of leg ulcers using Doppler assessment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</w:p>
    <w:p w:rsidR="00034B7B" w:rsidRPr="007338AD" w:rsidRDefault="00034B7B" w:rsidP="00034B7B">
      <w:pPr>
        <w:ind w:left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Vaccinations and Immunisations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Provide an adult and childhood immunisation service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Maintain a call and recall of patients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Develop practice Protocol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Develop and works to Patient Group Directions for POMs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</w:p>
    <w:p w:rsidR="00034B7B" w:rsidRPr="007338AD" w:rsidRDefault="00034B7B" w:rsidP="00034B7B">
      <w:pPr>
        <w:ind w:left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Travel Health Advice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Offer a holistic approach to travel health including comprehensive advice for patients prior to travel including: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Vaccinations and medications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Malaria Prophylaxis and bite avoidance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Safe sex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Food hygiene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Sun protection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First aid and emergency medication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t>Health insurance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</w:p>
    <w:p w:rsidR="00034B7B" w:rsidRPr="007338AD" w:rsidRDefault="00034B7B" w:rsidP="00034B7B">
      <w:pPr>
        <w:ind w:left="216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Triage Nursing – Minor Illness</w:t>
      </w:r>
    </w:p>
    <w:p w:rsidR="00034B7B" w:rsidRPr="007338AD" w:rsidRDefault="00034B7B" w:rsidP="00034B7B">
      <w:pPr>
        <w:ind w:left="2160"/>
        <w:rPr>
          <w:rFonts w:ascii="Arial" w:hAnsi="Arial" w:cs="Arial"/>
        </w:rPr>
      </w:pPr>
      <w:r w:rsidRPr="007338AD">
        <w:rPr>
          <w:rFonts w:ascii="Arial" w:hAnsi="Arial" w:cs="Arial"/>
        </w:rPr>
        <w:lastRenderedPageBreak/>
        <w:t>Provides specific evidence based practice skills and knowledge in telephone and face to face triage in the following areas: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Ophthalmological examination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Soft tissue and ligament injuries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Diabetes Mellitus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Tissue Viability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Asthma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Ear Care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Nose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Pharynx/Larynx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Minor Burns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Fractures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Paediatrics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Dermatology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Cardiovascular disease</w:t>
      </w:r>
    </w:p>
    <w:p w:rsidR="00034B7B" w:rsidRPr="007338AD" w:rsidRDefault="00034B7B" w:rsidP="00034B7B">
      <w:pPr>
        <w:numPr>
          <w:ilvl w:val="0"/>
          <w:numId w:val="3"/>
        </w:numPr>
        <w:rPr>
          <w:rFonts w:ascii="Arial" w:hAnsi="Arial" w:cs="Arial"/>
        </w:rPr>
      </w:pPr>
      <w:r w:rsidRPr="007338AD">
        <w:rPr>
          <w:rFonts w:ascii="Arial" w:hAnsi="Arial" w:cs="Arial"/>
        </w:rPr>
        <w:t>Gynaecology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</w:p>
    <w:p w:rsidR="00034B7B" w:rsidRPr="007338AD" w:rsidRDefault="00034B7B" w:rsidP="00034B7B">
      <w:pPr>
        <w:ind w:left="252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 xml:space="preserve">Diabetes 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Initiates the process of diagnosis on patients with suspected diabetes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Manages patients newly diagnosed with diabetes under protocols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Undertakes annual review of patients understanding and ability to self- manage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Provides the management of patients converting to or commencing insulin within protocols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Refers to dietician, chiropodist and diabetes and specialist nurses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Maintains a disease register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Audits outcomes of care against standards and initiate changes as necessary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</w:p>
    <w:p w:rsidR="00034B7B" w:rsidRPr="007338AD" w:rsidRDefault="00034B7B" w:rsidP="00034B7B">
      <w:pPr>
        <w:ind w:left="252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Respiratory Care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This requires accredited training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Manages newly diagnosed patients with asthma and COPD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Maintains a disease register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Work within agreed local/BTS guidelines and patient group directions to manage patients with asthma, aiding diagnosis, reviewing inhaler technique and advising on treatment changes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</w:p>
    <w:p w:rsidR="00034B7B" w:rsidRPr="007338AD" w:rsidRDefault="00034B7B" w:rsidP="00034B7B">
      <w:pPr>
        <w:ind w:left="252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Male Health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Initiates opportunistic consultations with patients to cover issues of men’s health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Makes appropriate referral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</w:p>
    <w:p w:rsidR="00034B7B" w:rsidRPr="007338AD" w:rsidRDefault="00034B7B" w:rsidP="00034B7B">
      <w:pPr>
        <w:ind w:left="252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Family Planning and Women’s Health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 xml:space="preserve">Provides a comprehensive family planning service and sexual health service to patients as Described by the ENB </w:t>
      </w:r>
      <w:r w:rsidRPr="007338AD">
        <w:rPr>
          <w:rFonts w:ascii="Arial" w:hAnsi="Arial" w:cs="Arial"/>
        </w:rPr>
        <w:lastRenderedPageBreak/>
        <w:t>U71 – Developing Skills in Contraception and Reproductive Sexual Health Care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</w:p>
    <w:p w:rsidR="00034B7B" w:rsidRPr="007338AD" w:rsidRDefault="00034B7B" w:rsidP="00034B7B">
      <w:pPr>
        <w:ind w:left="2520"/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Cardiovascular Disease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Develop and maintain practice register for secondary prevention of CHD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Works with patients to set action plans for changes of lifestyle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Works within agreed protocols when managing risk factors to enable patients to manage their own disease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Provides psychological support by discussing interventions and treatments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</w:p>
    <w:p w:rsidR="00034B7B" w:rsidRPr="007338AD" w:rsidRDefault="00034B7B" w:rsidP="00034B7B">
      <w:pPr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Clinical Practice Leadership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Monitor and maintain the consistency of professional standards set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Take appropriate action if standards are not being met.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Recognises the development needs of others and take appropriate action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Lead a team towards common objectives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Advise and support other members of the team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Match tasks and workload to capabilities of team members</w:t>
      </w:r>
    </w:p>
    <w:p w:rsidR="00034B7B" w:rsidRPr="007338AD" w:rsidRDefault="00034B7B" w:rsidP="00034B7B">
      <w:pPr>
        <w:rPr>
          <w:rFonts w:ascii="Arial" w:hAnsi="Arial" w:cs="Arial"/>
          <w:u w:val="single"/>
        </w:rPr>
      </w:pPr>
      <w:r w:rsidRPr="007338AD">
        <w:rPr>
          <w:rFonts w:ascii="Arial" w:hAnsi="Arial" w:cs="Arial"/>
          <w:u w:val="single"/>
        </w:rPr>
        <w:t>Clinical Practice Development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Be aware of current evidence based approaches to patient care and demonstrate this in practice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Demonstrate clinical expertise in practice</w:t>
      </w:r>
    </w:p>
    <w:p w:rsidR="00034B7B" w:rsidRPr="007338AD" w:rsidRDefault="00034B7B" w:rsidP="00034B7B">
      <w:pPr>
        <w:ind w:left="2520"/>
        <w:rPr>
          <w:rFonts w:ascii="Arial" w:hAnsi="Arial" w:cs="Arial"/>
        </w:rPr>
      </w:pPr>
      <w:r w:rsidRPr="007338AD">
        <w:rPr>
          <w:rFonts w:ascii="Arial" w:hAnsi="Arial" w:cs="Arial"/>
        </w:rPr>
        <w:t>Ensures clinic supervision is in place for nursing staff.</w:t>
      </w:r>
    </w:p>
    <w:p w:rsidR="00034B7B" w:rsidRDefault="00034B7B" w:rsidP="00034B7B">
      <w:pPr>
        <w:rPr>
          <w:rFonts w:ascii="Arial" w:hAnsi="Arial" w:cs="Arial"/>
          <w:bCs/>
          <w:lang w:eastAsia="en-US"/>
        </w:rPr>
      </w:pPr>
    </w:p>
    <w:p w:rsidR="00034B7B" w:rsidRDefault="00034B7B" w:rsidP="00034B7B">
      <w:pPr>
        <w:rPr>
          <w:rFonts w:ascii="Arial" w:hAnsi="Arial" w:cs="Arial"/>
          <w:bCs/>
          <w:lang w:eastAsia="en-US"/>
        </w:rPr>
      </w:pPr>
    </w:p>
    <w:p w:rsidR="00034B7B" w:rsidRDefault="00034B7B" w:rsidP="00034B7B">
      <w:pPr>
        <w:rPr>
          <w:rFonts w:ascii="Arial" w:hAnsi="Arial" w:cs="Arial"/>
          <w:bCs/>
          <w:lang w:eastAsia="en-US"/>
        </w:rPr>
      </w:pPr>
    </w:p>
    <w:p w:rsidR="00034B7B" w:rsidRDefault="00034B7B" w:rsidP="00034B7B">
      <w:pPr>
        <w:rPr>
          <w:rFonts w:ascii="Arial" w:hAnsi="Arial" w:cs="Arial"/>
          <w:bCs/>
          <w:lang w:eastAsia="en-US"/>
        </w:rPr>
      </w:pPr>
    </w:p>
    <w:p w:rsidR="00034B7B" w:rsidRDefault="00034B7B" w:rsidP="00034B7B">
      <w:pPr>
        <w:rPr>
          <w:rFonts w:ascii="Arial" w:hAnsi="Arial" w:cs="Arial"/>
          <w:bCs/>
          <w:lang w:eastAsia="en-US"/>
        </w:rPr>
      </w:pPr>
    </w:p>
    <w:p w:rsidR="00043609" w:rsidRDefault="00043609">
      <w:bookmarkStart w:id="0" w:name="_GoBack"/>
      <w:bookmarkEnd w:id="0"/>
    </w:p>
    <w:sectPr w:rsidR="00043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4E1A"/>
    <w:multiLevelType w:val="hybridMultilevel"/>
    <w:tmpl w:val="E25A531C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F207CE4"/>
    <w:multiLevelType w:val="hybridMultilevel"/>
    <w:tmpl w:val="F8F0B26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F4045E7"/>
    <w:multiLevelType w:val="hybridMultilevel"/>
    <w:tmpl w:val="05363A06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7B"/>
    <w:rsid w:val="00034B7B"/>
    <w:rsid w:val="000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1163F-2654-48EC-B0D2-4215CC45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1</cp:revision>
  <dcterms:created xsi:type="dcterms:W3CDTF">2023-07-28T08:59:00Z</dcterms:created>
  <dcterms:modified xsi:type="dcterms:W3CDTF">2023-07-28T08:59:00Z</dcterms:modified>
</cp:coreProperties>
</file>